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p>
    <w:p>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Performance Management Cycle Plan</w:t>
      </w:r>
    </w:p>
    <w:p>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Institution </w:t>
      </w:r>
      <w:r>
        <w:rPr>
          <w:rFonts w:ascii="Times New Roman" w:hAnsi="Times New Roman" w:cs="Times New Roman"/>
          <w:bCs/>
          <w:sz w:val="24"/>
          <w:szCs w:val="24"/>
        </w:rPr>
        <w:br w:type="page"/>
      </w:r>
    </w:p>
    <w:p>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Performance Management Cycle plan</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pPr>
        <w:spacing w:after="0" w:line="480" w:lineRule="auto"/>
        <w:ind w:firstLine="720" w:firstLineChars="0"/>
        <w:rPr>
          <w:rFonts w:ascii="Times New Roman" w:hAnsi="Times New Roman" w:cs="Times New Roman"/>
          <w:bCs/>
          <w:sz w:val="24"/>
          <w:szCs w:val="24"/>
        </w:rPr>
      </w:pPr>
      <w:r>
        <w:rPr>
          <w:rFonts w:ascii="Times New Roman" w:hAnsi="Times New Roman" w:cs="Times New Roman"/>
          <w:bCs/>
          <w:sz w:val="24"/>
          <w:szCs w:val="24"/>
        </w:rPr>
        <w:t>Performance management is a fundamental aspect of an organization. It is defined as a process through which jobs are classified, and responsibilities are made clear together with the performance expectations to ensure a good relationship between the supervisor and employees. Consequently, the enhanced relationship ensures that an organization’s strategy meets these goals. The process encourages employee development in addition to strengthening teamwork. Also, it helps to monitor emplo</w:t>
      </w:r>
      <w:bookmarkStart w:id="0" w:name="_GoBack"/>
      <w:bookmarkEnd w:id="0"/>
      <w:r>
        <w:rPr>
          <w:rFonts w:ascii="Times New Roman" w:hAnsi="Times New Roman" w:cs="Times New Roman"/>
          <w:bCs/>
          <w:sz w:val="24"/>
          <w:szCs w:val="24"/>
        </w:rPr>
        <w:t xml:space="preserve">yee performance. Regarding this, Managers are able to identify areas of the organization that is facing challenges. For example, they might identify that employees lack motivation in the organization. As a result, the HR can develop motivation schemes like increasing the remuneration. Evaluating employee performance requires putting an employee under review while observing their results. Using this method, an organization is able to meet its strategic goals and HR goals. Every human resource manager would be happy to work with motivated employees which increases their retention. </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Bob’s Laundry &amp; Dry cleaning is a reputable organization that was established in 1970. The business is family owned and has been in operation for more than 40 years. In the course of action, they provide high-quality services that have enabled them to continually grow. Despite its growth, the family business faces performance management issues. Firstly, there has been a lot of customers complain about the services they provide. Customers complain that the services do no match the value they pay. Also, there has been employee turnover in the organization. The issues are of concern to the organization since the success of the firm lies in the proper relationship between the owners, employees and the customers they serve. The paper shows how effective performance management enhances organizational goals and Human Resources goals.</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Performance outcomes for the Company Division and Department</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Divisions and departments are critical in an organization. A company cannot operate well as one large firm. Instead, it requires that the organization to have various departments that can now have the top management who ensure the smooth running of the whole firm. At the lower level of operations, there are departmental managers. One critical department that Bob’s Laundry &amp; Dry</w:t>
      </w:r>
      <w:r>
        <w:rPr>
          <w:rFonts w:ascii="Times New Roman" w:hAnsi="Times New Roman" w:cs="Times New Roman"/>
          <w:bCs/>
          <w:sz w:val="24"/>
          <w:szCs w:val="24"/>
          <w:lang w:val="en-US"/>
        </w:rPr>
        <w:t xml:space="preserve"> </w:t>
      </w:r>
      <w:r>
        <w:rPr>
          <w:rFonts w:ascii="Times New Roman" w:hAnsi="Times New Roman" w:cs="Times New Roman"/>
          <w:bCs/>
          <w:sz w:val="24"/>
          <w:szCs w:val="24"/>
        </w:rPr>
        <w:t>cleaning has established is the HR. The Human Resources department is now responsible for the employee needs. To reduce the employee turnover, the HR identifies the reasons why the employees would want to leave the firm to seek employment in other firms. Since the division, there has been a significant reduction in employee turnover rate.</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The HR is an essential asset in an organization. Training needs have been addressed to reduce the customer complains. Customers are very sensitive not only to the services or products they receive but to the way they are handled (Ingram, 2008). Over the years, customer experience has played a critical role in determining the performance of a firm. Following this, the Human resource department has provided a management response action that is effective. As a result, there has been a reduction in customer reviews about the services they receive from the company. The departments have helped the company to meet its organizational goals of employee retention and customer satisfaction. Therefore, company divisions and departments help to closely monitor and ensure better performance in a company.</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Development of employee goals, behavior and actions to achieve outcomes</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Achieving a better performance begins with setting goals. Employee goals play a vital role. The behavior and actions of the employees can be influenced using various measures to achieve the desired outcome. For example, employee retention is an important goal. Hence, one must ensure that the employees are satisfied to remain in a company. Best employees should be rewarded to motivate them (Podmoroff, 2005). In this case, the best employee is the one who receives the lowest number of complaints from the customers. Also, it includes following the job description correctly as outlined. Such a method is referred to as simple ranking. Another possible way to employ is simple ranking. In this method, the performance of one employee is gauged compared to the performance of another employee. The best performing employee in a particular department is assigned that job. </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Performance is dependent on employee interest. Assigning employees in the area that is of their best interest helps to manage their behavior. Some employees develop absenteeism behavior not because they are committed, but for reasons like lack of motivation. Consequently, the overall productivity of an employee is compromised. Organizations like Bob’s Laundry &amp; cleaning are customer oriented. It means that the company’s success depends mainly on the relationship that exists between the organization and the employees. Serving a large number of customers daily do no mean long-run success. Long run success in such an organization is dependent on how that number of customers is handled. Thus, the behavior of the employees is vital.</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Support and Ongoing performance discussions</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Recently, there has been performance discussions. According to Swan &amp; Wilson (2007), an organization considers factors and issues that it deems essential to them before selecting the performance appraisal. What is quite important for one firm may be lower in the scale of preference for another firm. Hence the performance factors must be relevant to the HR goals which contributes to the overall goals of an organization. The target may range from contribution to the profitability of a company to the affirmative action plan. Swan &amp; Wilson (2007), argue that the performance system must be specific, measurable and relevant to the job. Doing so enables one to compare the present results with the expected results. From there, the sources of deviations are obtained to obtain a relevant solution to the performance issue. For example, a company that suffers from high employee turnover must seek to find the reason for that. Approaching problems from a proactive perspective lead to better results unlike being reactive. </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Performance management must be simple and effective. According to Grote (2011), performance appraisal is a hard task even for the experts. If it’s done right, he states that it could lead to other issues. It is noted that an organization cannot have a regular performance management plan. The reason for this is that the economy is dynamic and the performance factors keep on changing over time. Therefore, the performance discussions help to find the relevant ways to ensure that an organization operates towards its goals.</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Evaluation of Employee performance</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Mostly an employee performance is determined by the skills they possess. Skilled employees are highly productive compared to the unskilled ones. One of the reasons is that having the relevant skills enables one to follow instructions and the job requirements. Communication is a vital aspect of a work environment. Effective communication has proven better results over the past years. Therefore, the human resource capital must ensure that the right skills for a particular job are employed to get the desired results. </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Furthermore, employee incentives contribute to the performance issue. Employees that receive a fair value for their work feel motivated. The incentives include a bonus for better performance and medical cover. As such, they feel secure working in the organization. Consequently, they feel motivated and become more productive. Therefore, an organization must be willing to employ extra cost on the incentives to motivate the employees. </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Improvements needed</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Every organization has areas that seek improvement for better performance. Technology may lender some skills obsolete. With the continuous growth in technology, the human resource managers are overwhelmed with the training requirements needed for their employees. Employees need to know what they are expected to do and the way to proceed to meet the employer’s expectation. The only way this can be implemented is through continuous training.</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Also, managers must improve manager-employee relations. Often, many employees feel out of place in an organization. Potential reasons may include lack of involvement of the employees while making decisions on issues affecting them. For example, shifting an employee from working daytime to working night time without their consent is detrimental. It loosens the relationship between them and the managers. It may inconvenience the employees and to a greater extent cause them to leave the job. Communication is two-way traffic in a company. Managers must be ready to listen to the employees as workers listen to them.</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Consequences for Performance Results</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Excellent performance leads to positive outcomes while modest performance produces negative result. The excellent performance builds on the reputation of a firm. In such a firm, the rate of customer satisfaction rises to lead to a stronger competitive position. The employees feel part of the company and contribute towards its long-term goals like growth. On the other hand, poor performance escalates issues. A firm that has poor employee performance experiences hard times. The HR will always be hiring and firing employees which works against the strategic plan of an organization which is to retain employees.</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How Employee Training Supports </w:t>
      </w:r>
      <w:r>
        <w:rPr>
          <w:rFonts w:ascii="Times New Roman" w:hAnsi="Times New Roman" w:cs="Times New Roman"/>
          <w:b/>
          <w:bCs/>
          <w:sz w:val="24"/>
          <w:szCs w:val="24"/>
          <w:lang w:val="en-US"/>
        </w:rPr>
        <w:t xml:space="preserve">HR goals and </w:t>
      </w:r>
      <w:r>
        <w:rPr>
          <w:rFonts w:ascii="Times New Roman" w:hAnsi="Times New Roman" w:cs="Times New Roman"/>
          <w:b/>
          <w:bCs/>
          <w:sz w:val="24"/>
          <w:szCs w:val="24"/>
        </w:rPr>
        <w:t xml:space="preserve">Organizational Strategy </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Employee training is critical in an organization. Employees get to know what they are required to do which saves time and increases productivity. Another importance of the training is that it gives employees a good feeling about the company. Training employees reduce the labor costs associated with hiring new workers as training is cost-effective. Furthermore, it saves the HR time spent in recruiting new individuals. Hence, training employees cannot be undermined.</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Impact of Revised Performance Management and Employee Training on their Retention</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Employee training increases their retention. Training the existing employees rather than employing new ones works well for a company that has a goal to retain employees. With training, employees feel that their jobs are secure (Wiley &amp; Kowske, 2012). It makes them forego other job opportunities. Also, training employees boost their morale and confidence in undertaking the given jobs. </w:t>
      </w:r>
    </w:p>
    <w:p>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Conclusion</w:t>
      </w:r>
    </w:p>
    <w:p>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Performance management cycle plan is a guiding tool for better employee performance. Different companies have diverse employee requirements. However, they must have performance management to ensure that the employees are productive. The management of employees requires that managers implement ways that motivate employees. The productivity of employees increases. As a result, the retention rate is high, and the HR can quickly meet the training needs. Therefore, performance management is significant in achieving organizational goals and HR goals.</w:t>
      </w: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rPr>
          <w:rFonts w:ascii="Times New Roman" w:hAnsi="Times New Roman" w:cs="Times New Roman"/>
          <w:bCs/>
          <w:sz w:val="24"/>
          <w:szCs w:val="24"/>
        </w:rPr>
      </w:pPr>
    </w:p>
    <w:p>
      <w:pPr>
        <w:jc w:val="center"/>
        <w:rPr>
          <w:rFonts w:ascii="Times New Roman" w:hAnsi="Times New Roman" w:cs="Times New Roman"/>
          <w:bCs/>
          <w:sz w:val="24"/>
          <w:szCs w:val="24"/>
        </w:rPr>
      </w:pPr>
      <w:r>
        <w:rPr>
          <w:rFonts w:ascii="Times New Roman" w:hAnsi="Times New Roman" w:cs="Times New Roman"/>
          <w:bCs/>
          <w:sz w:val="24"/>
          <w:szCs w:val="24"/>
        </w:rPr>
        <w:t>References</w:t>
      </w:r>
    </w:p>
    <w:p>
      <w:pPr>
        <w:spacing w:after="0" w:line="480" w:lineRule="auto"/>
        <w:rPr>
          <w:rFonts w:ascii="Times New Roman" w:hAnsi="Times New Roman" w:cs="Times New Roman"/>
          <w:bCs/>
          <w:sz w:val="24"/>
          <w:szCs w:val="24"/>
        </w:rPr>
      </w:pPr>
      <w:r>
        <w:rPr>
          <w:rFonts w:ascii="Times New Roman" w:hAnsi="Times New Roman" w:cs="Times New Roman"/>
          <w:bCs/>
          <w:sz w:val="24"/>
          <w:szCs w:val="24"/>
        </w:rPr>
        <w:t>Grote, R. C. (2011). </w:t>
      </w:r>
      <w:r>
        <w:rPr>
          <w:rFonts w:ascii="Times New Roman" w:hAnsi="Times New Roman" w:cs="Times New Roman"/>
          <w:bCs/>
          <w:i/>
          <w:iCs/>
          <w:sz w:val="24"/>
          <w:szCs w:val="24"/>
        </w:rPr>
        <w:t>How to be good at performance appraisals: Simple, effective, done right</w:t>
      </w:r>
      <w:r>
        <w:rPr>
          <w:rFonts w:ascii="Times New Roman" w:hAnsi="Times New Roman" w:cs="Times New Roman"/>
          <w:bCs/>
          <w:sz w:val="24"/>
          <w:szCs w:val="24"/>
        </w:rPr>
        <w:t>.</w:t>
      </w:r>
    </w:p>
    <w:p>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Ingram, T. N. (2008). </w:t>
      </w:r>
      <w:r>
        <w:rPr>
          <w:rFonts w:ascii="Times New Roman" w:hAnsi="Times New Roman" w:cs="Times New Roman"/>
          <w:bCs/>
          <w:i/>
          <w:iCs/>
          <w:sz w:val="24"/>
          <w:szCs w:val="24"/>
        </w:rPr>
        <w:t>Professional selling: A trust-based approach</w:t>
      </w:r>
      <w:r>
        <w:rPr>
          <w:rFonts w:ascii="Times New Roman" w:hAnsi="Times New Roman" w:cs="Times New Roman"/>
          <w:bCs/>
          <w:sz w:val="24"/>
          <w:szCs w:val="24"/>
        </w:rPr>
        <w:t>. Mason, OH: Thomson/South-Western.</w:t>
      </w:r>
    </w:p>
    <w:p>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Podmoroff, D. (2005). </w:t>
      </w:r>
      <w:r>
        <w:rPr>
          <w:rFonts w:ascii="Times New Roman" w:hAnsi="Times New Roman" w:cs="Times New Roman"/>
          <w:bCs/>
          <w:i/>
          <w:iCs/>
          <w:sz w:val="24"/>
          <w:szCs w:val="24"/>
        </w:rPr>
        <w:t>365 ways to motivate and reward your employees every day--with little or no Money</w:t>
      </w:r>
      <w:r>
        <w:rPr>
          <w:rFonts w:ascii="Times New Roman" w:hAnsi="Times New Roman" w:cs="Times New Roman"/>
          <w:bCs/>
          <w:sz w:val="24"/>
          <w:szCs w:val="24"/>
        </w:rPr>
        <w:t>. Atlantic Publishing Company.</w:t>
      </w:r>
    </w:p>
    <w:p>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Swan, W. S., &amp; Wilson, L. E. (2007). </w:t>
      </w:r>
      <w:r>
        <w:rPr>
          <w:rFonts w:ascii="Times New Roman" w:hAnsi="Times New Roman" w:cs="Times New Roman"/>
          <w:bCs/>
          <w:i/>
          <w:iCs/>
          <w:sz w:val="24"/>
          <w:szCs w:val="24"/>
        </w:rPr>
        <w:t>Ready-to-use performance appraisals: Downloadable, customizable tools for better, faster reviews!</w:t>
      </w:r>
      <w:r>
        <w:rPr>
          <w:rFonts w:ascii="Times New Roman" w:hAnsi="Times New Roman" w:cs="Times New Roman"/>
          <w:bCs/>
          <w:sz w:val="24"/>
          <w:szCs w:val="24"/>
        </w:rPr>
        <w:t>. Hoboken, N.J: John Wiley.</w:t>
      </w:r>
    </w:p>
    <w:p>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Wiley, J., &amp; Kowske, B. (2012). </w:t>
      </w:r>
      <w:r>
        <w:rPr>
          <w:rFonts w:ascii="Times New Roman" w:hAnsi="Times New Roman" w:cs="Times New Roman"/>
          <w:bCs/>
          <w:i/>
          <w:iCs/>
          <w:sz w:val="24"/>
          <w:szCs w:val="24"/>
        </w:rPr>
        <w:t>Respect: Delivering results by giving employees what they really want</w:t>
      </w:r>
      <w:r>
        <w:rPr>
          <w:rFonts w:ascii="Times New Roman" w:hAnsi="Times New Roman" w:cs="Times New Roman"/>
          <w:bCs/>
          <w:sz w:val="24"/>
          <w:szCs w:val="24"/>
        </w:rPr>
        <w:t>. San Francisco: Jossey-Bass.</w:t>
      </w: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bCs/>
          <w:sz w:val="24"/>
          <w:szCs w:val="24"/>
        </w:rPr>
      </w:pPr>
    </w:p>
    <w:p>
      <w:pPr>
        <w:spacing w:after="0" w:line="480" w:lineRule="auto"/>
        <w:rPr>
          <w:rFonts w:ascii="Times New Roman" w:hAnsi="Times New Roman" w:cs="Times New Roman"/>
          <w:sz w:val="24"/>
          <w:szCs w:val="24"/>
        </w:rPr>
      </w:pP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4897682"/>
      <w:docPartObj>
        <w:docPartGallery w:val="AutoText"/>
      </w:docPartObj>
    </w:sdtPr>
    <w:sdtEndPr>
      <w:rPr>
        <w:rFonts w:ascii="Times New Roman" w:hAnsi="Times New Roman" w:cs="Times New Roman"/>
        <w:sz w:val="24"/>
        <w:szCs w:val="24"/>
      </w:rPr>
    </w:sdtEndPr>
    <w:sdtContent>
      <w:p>
        <w:pPr>
          <w:pStyle w:val="3"/>
          <w:jc w:val="right"/>
          <w:rPr>
            <w:rFonts w:ascii="Times New Roman" w:hAnsi="Times New Roman" w:cs="Times New Roman"/>
            <w:sz w:val="24"/>
            <w:szCs w:val="24"/>
          </w:rPr>
        </w:pPr>
        <w:r>
          <w:rPr>
            <w:rFonts w:ascii="Times New Roman" w:hAnsi="Times New Roman" w:cs="Times New Roman"/>
            <w:sz w:val="24"/>
            <w:szCs w:val="24"/>
          </w:rPr>
          <w:t xml:space="preserve">PERFORMANCE MANAGEMENT CYCLE PLAN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p>
    </w:sdtContent>
  </w:sdt>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4"/>
        <w:szCs w:val="24"/>
      </w:rPr>
    </w:pPr>
    <w:r>
      <w:rPr>
        <w:rFonts w:ascii="Times New Roman" w:hAnsi="Times New Roman" w:cs="Times New Roman"/>
        <w:sz w:val="24"/>
        <w:szCs w:val="24"/>
      </w:rPr>
      <w:t>Running head: PERFORMANCE MANAGEMENT CYCLE PLAN</w:t>
    </w:r>
    <w:sdt>
      <w:sdtPr>
        <w:rPr>
          <w:rFonts w:ascii="Times New Roman" w:hAnsi="Times New Roman" w:cs="Times New Roman"/>
          <w:sz w:val="24"/>
          <w:szCs w:val="24"/>
        </w:rPr>
        <w:id w:val="-13390180"/>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3MDI1MzY3MzUwMDJX0lEKTi0uzszPAykwrgUAGGXlNywAAAA="/>
  </w:docVars>
  <w:rsids>
    <w:rsidRoot w:val="00FB6F30"/>
    <w:rsid w:val="00002BA9"/>
    <w:rsid w:val="00035C1E"/>
    <w:rsid w:val="00045F7B"/>
    <w:rsid w:val="00046083"/>
    <w:rsid w:val="000468B8"/>
    <w:rsid w:val="000B193E"/>
    <w:rsid w:val="001B1BBD"/>
    <w:rsid w:val="001D2B40"/>
    <w:rsid w:val="001E378F"/>
    <w:rsid w:val="002066C3"/>
    <w:rsid w:val="002246F6"/>
    <w:rsid w:val="0022525C"/>
    <w:rsid w:val="002435D8"/>
    <w:rsid w:val="00290C14"/>
    <w:rsid w:val="002C0100"/>
    <w:rsid w:val="002D4B7F"/>
    <w:rsid w:val="002E59A0"/>
    <w:rsid w:val="00317A63"/>
    <w:rsid w:val="00341F85"/>
    <w:rsid w:val="003572F2"/>
    <w:rsid w:val="003B359F"/>
    <w:rsid w:val="003C7F1A"/>
    <w:rsid w:val="00442CB9"/>
    <w:rsid w:val="004D154F"/>
    <w:rsid w:val="004D59F9"/>
    <w:rsid w:val="00515595"/>
    <w:rsid w:val="00521481"/>
    <w:rsid w:val="00537D7E"/>
    <w:rsid w:val="005A1B9C"/>
    <w:rsid w:val="005E6278"/>
    <w:rsid w:val="006669F4"/>
    <w:rsid w:val="006749BF"/>
    <w:rsid w:val="0068117C"/>
    <w:rsid w:val="00726962"/>
    <w:rsid w:val="00763D11"/>
    <w:rsid w:val="00782998"/>
    <w:rsid w:val="007E435D"/>
    <w:rsid w:val="00803987"/>
    <w:rsid w:val="008536C8"/>
    <w:rsid w:val="009864F7"/>
    <w:rsid w:val="009A70A4"/>
    <w:rsid w:val="009B2CAC"/>
    <w:rsid w:val="00A0500E"/>
    <w:rsid w:val="00AA5A13"/>
    <w:rsid w:val="00AC4EA9"/>
    <w:rsid w:val="00B50B41"/>
    <w:rsid w:val="00B7078C"/>
    <w:rsid w:val="00B768E4"/>
    <w:rsid w:val="00BA1FB6"/>
    <w:rsid w:val="00BC1C7E"/>
    <w:rsid w:val="00BD0B39"/>
    <w:rsid w:val="00BD3FAE"/>
    <w:rsid w:val="00BE64C7"/>
    <w:rsid w:val="00C0269D"/>
    <w:rsid w:val="00C063D5"/>
    <w:rsid w:val="00C074F4"/>
    <w:rsid w:val="00C8368C"/>
    <w:rsid w:val="00C92DC3"/>
    <w:rsid w:val="00CA1E9C"/>
    <w:rsid w:val="00CA3DB9"/>
    <w:rsid w:val="00CB09FB"/>
    <w:rsid w:val="00CB5BB5"/>
    <w:rsid w:val="00CD07B7"/>
    <w:rsid w:val="00D250BF"/>
    <w:rsid w:val="00DC1E3D"/>
    <w:rsid w:val="00DD2E6C"/>
    <w:rsid w:val="00DE1405"/>
    <w:rsid w:val="00E07980"/>
    <w:rsid w:val="00E86968"/>
    <w:rsid w:val="00EB4A09"/>
    <w:rsid w:val="00EF0E04"/>
    <w:rsid w:val="00FB6F30"/>
    <w:rsid w:val="113E431A"/>
    <w:rsid w:val="144741DD"/>
    <w:rsid w:val="191A5060"/>
    <w:rsid w:val="1D6A71FE"/>
    <w:rsid w:val="215B7535"/>
    <w:rsid w:val="49ED5B2F"/>
    <w:rsid w:val="537B523E"/>
    <w:rsid w:val="5A490266"/>
    <w:rsid w:val="61780B38"/>
    <w:rsid w:val="711F3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1768</Words>
  <Characters>10079</Characters>
  <Lines>83</Lines>
  <Paragraphs>23</Paragraphs>
  <TotalTime>551</TotalTime>
  <ScaleCrop>false</ScaleCrop>
  <LinksUpToDate>false</LinksUpToDate>
  <CharactersWithSpaces>11824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2018-09-07T08:29:00Z</dcterms:created>
  <dc:creator>HP</dc:creator>
  <cp:lastModifiedBy>Administrator</cp:lastModifiedBy>
  <dcterms:modified xsi:type="dcterms:W3CDTF">2018-09-07T20:56:29Z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